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Default="00A62A56"/>
    <w:p w:rsidR="00211E8C" w:rsidRDefault="008721D3" w:rsidP="008721D3">
      <w:pPr>
        <w:pStyle w:val="a5"/>
        <w:spacing w:line="360" w:lineRule="auto"/>
      </w:pPr>
      <w:r>
        <w:t xml:space="preserve">     </w:t>
      </w:r>
      <w:proofErr w:type="spellStart"/>
      <w:r w:rsidR="00211E8C">
        <w:t>Машуров</w:t>
      </w:r>
      <w:proofErr w:type="spellEnd"/>
      <w:r w:rsidR="00211E8C">
        <w:t xml:space="preserve"> </w:t>
      </w:r>
      <w:r>
        <w:t xml:space="preserve"> </w:t>
      </w:r>
      <w:r w:rsidR="00211E8C">
        <w:t xml:space="preserve">Павел </w:t>
      </w:r>
      <w:r>
        <w:t xml:space="preserve"> </w:t>
      </w:r>
      <w:r w:rsidR="00211E8C">
        <w:t>Матвеевич</w:t>
      </w:r>
      <w:r>
        <w:t xml:space="preserve">  (25.01.1917—06.01.1997</w:t>
      </w:r>
      <w:r w:rsidR="00211E8C">
        <w:t xml:space="preserve">) родился в селе </w:t>
      </w:r>
      <w:proofErr w:type="spellStart"/>
      <w:r w:rsidR="00211E8C">
        <w:t>Чаксы</w:t>
      </w:r>
      <w:proofErr w:type="spellEnd"/>
      <w:r w:rsidR="00211E8C">
        <w:t xml:space="preserve"> </w:t>
      </w:r>
      <w:proofErr w:type="spellStart"/>
      <w:r w:rsidR="00211E8C">
        <w:t>Мамадышского</w:t>
      </w:r>
      <w:proofErr w:type="spellEnd"/>
      <w:r w:rsidR="00211E8C">
        <w:t xml:space="preserve"> района. 12 октября 1940 года его призвали на военную службу и направ</w:t>
      </w:r>
      <w:r>
        <w:t>и</w:t>
      </w:r>
      <w:r w:rsidR="00211E8C">
        <w:t xml:space="preserve">ли в </w:t>
      </w:r>
      <w:proofErr w:type="gramStart"/>
      <w:r w:rsidR="00211E8C">
        <w:t>г</w:t>
      </w:r>
      <w:proofErr w:type="gramEnd"/>
      <w:r>
        <w:t xml:space="preserve">. Даурия (Восточное Забайкалье) </w:t>
      </w:r>
      <w:r w:rsidR="00211E8C">
        <w:t>в 155-й кавалерийский полк. А когда</w:t>
      </w:r>
    </w:p>
    <w:p w:rsidR="00211E8C" w:rsidRDefault="008721D3" w:rsidP="008721D3">
      <w:pPr>
        <w:pStyle w:val="a5"/>
        <w:spacing w:line="360" w:lineRule="auto"/>
      </w:pPr>
      <w:r>
        <w:t xml:space="preserve">началась Великая Отечественная </w:t>
      </w:r>
      <w:r w:rsidR="00211E8C">
        <w:t>война, их полк срочно перебросили на</w:t>
      </w:r>
      <w:r>
        <w:t xml:space="preserve"> </w:t>
      </w:r>
      <w:r w:rsidR="00211E8C">
        <w:t>Западный фронт.</w:t>
      </w:r>
    </w:p>
    <w:sectPr w:rsidR="00211E8C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DB7"/>
    <w:rsid w:val="00016DB7"/>
    <w:rsid w:val="00211E8C"/>
    <w:rsid w:val="008721D3"/>
    <w:rsid w:val="00A62A56"/>
    <w:rsid w:val="00E9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6DB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721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2019-02-04T07:12:00Z</dcterms:created>
  <dcterms:modified xsi:type="dcterms:W3CDTF">2019-02-04T07:59:00Z</dcterms:modified>
</cp:coreProperties>
</file>